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宋体" w:hAnsi="宋体"/>
          <w:snapToGrid w:val="0"/>
          <w:sz w:val="36"/>
          <w:szCs w:val="36"/>
          <w:lang w:eastAsia="zh-CN"/>
        </w:rPr>
      </w:pPr>
    </w:p>
    <w:p>
      <w:pPr>
        <w:adjustRightInd w:val="0"/>
        <w:snapToGrid w:val="0"/>
        <w:spacing w:line="440" w:lineRule="exact"/>
        <w:jc w:val="center"/>
        <w:rPr>
          <w:rFonts w:ascii="宋体" w:hAnsi="宋体"/>
          <w:snapToGrid w:val="0"/>
          <w:sz w:val="36"/>
          <w:szCs w:val="36"/>
        </w:rPr>
      </w:pPr>
      <w:r>
        <w:rPr>
          <w:rFonts w:hint="eastAsia" w:ascii="宋体" w:hAnsi="宋体"/>
          <w:snapToGrid w:val="0"/>
          <w:sz w:val="36"/>
          <w:szCs w:val="36"/>
          <w:lang w:eastAsia="zh-CN"/>
        </w:rPr>
        <w:t>高新</w:t>
      </w:r>
      <w:r>
        <w:rPr>
          <w:rFonts w:ascii="宋体" w:hAnsi="宋体"/>
          <w:snapToGrid w:val="0"/>
          <w:sz w:val="36"/>
          <w:szCs w:val="36"/>
        </w:rPr>
        <w:t>技术</w:t>
      </w:r>
      <w:r>
        <w:rPr>
          <w:rFonts w:hint="eastAsia" w:ascii="宋体" w:hAnsi="宋体"/>
          <w:snapToGrid w:val="0"/>
          <w:sz w:val="36"/>
          <w:szCs w:val="36"/>
          <w:lang w:eastAsia="zh-CN"/>
        </w:rPr>
        <w:t>及装备</w:t>
      </w:r>
      <w:r>
        <w:rPr>
          <w:rFonts w:ascii="宋体" w:hAnsi="宋体"/>
          <w:snapToGrid w:val="0"/>
          <w:sz w:val="36"/>
          <w:szCs w:val="36"/>
        </w:rPr>
        <w:t>展参展</w:t>
      </w:r>
      <w:r>
        <w:rPr>
          <w:rFonts w:hint="eastAsia" w:ascii="宋体" w:hAnsi="宋体"/>
          <w:snapToGrid w:val="0"/>
          <w:sz w:val="36"/>
          <w:szCs w:val="36"/>
          <w:lang w:eastAsia="zh-CN"/>
        </w:rPr>
        <w:t>机构</w:t>
      </w:r>
      <w:r>
        <w:rPr>
          <w:rFonts w:ascii="宋体" w:hAnsi="宋体"/>
          <w:snapToGrid w:val="0"/>
          <w:sz w:val="36"/>
          <w:szCs w:val="36"/>
        </w:rPr>
        <w:t>报名表</w:t>
      </w: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799"/>
        <w:gridCol w:w="709"/>
        <w:gridCol w:w="851"/>
        <w:gridCol w:w="1275"/>
        <w:gridCol w:w="426"/>
        <w:gridCol w:w="1220"/>
        <w:gridCol w:w="197"/>
        <w:gridCol w:w="992"/>
        <w:gridCol w:w="683"/>
        <w:gridCol w:w="127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14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组团单位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sz w:val="24"/>
                <w:szCs w:val="24"/>
              </w:rPr>
              <w:t>（独立参展企业不用填写）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70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及手机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参展单位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</w:t>
            </w:r>
          </w:p>
        </w:tc>
        <w:tc>
          <w:tcPr>
            <w:tcW w:w="6944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72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英文</w:t>
            </w:r>
          </w:p>
        </w:tc>
        <w:tc>
          <w:tcPr>
            <w:tcW w:w="692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联系电话及手机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46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</w:t>
            </w:r>
          </w:p>
        </w:tc>
        <w:tc>
          <w:tcPr>
            <w:tcW w:w="6922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568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英文</w:t>
            </w:r>
          </w:p>
        </w:tc>
        <w:tc>
          <w:tcPr>
            <w:tcW w:w="692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38" w:hRule="atLeast"/>
          <w:jc w:val="center"/>
        </w:trPr>
        <w:tc>
          <w:tcPr>
            <w:tcW w:w="8934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项目介绍</w:t>
            </w:r>
            <w:r>
              <w:rPr>
                <w:rFonts w:hint="eastAsia" w:ascii="仿宋_GB2312" w:eastAsia="仿宋_GB2312"/>
                <w:sz w:val="24"/>
              </w:rPr>
              <w:t>：中英文（技术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或装备</w:t>
            </w:r>
            <w:r>
              <w:rPr>
                <w:rFonts w:hint="eastAsia" w:ascii="仿宋_GB2312" w:eastAsia="仿宋_GB2312"/>
                <w:sz w:val="24"/>
              </w:rPr>
              <w:t>的先进性等，限150字以内）：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76" w:hRule="atLeast"/>
          <w:jc w:val="center"/>
        </w:trPr>
        <w:tc>
          <w:tcPr>
            <w:tcW w:w="8934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参展单位介绍</w:t>
            </w:r>
            <w:r>
              <w:rPr>
                <w:rFonts w:hint="eastAsia" w:ascii="仿宋_GB2312" w:eastAsia="仿宋_GB2312"/>
                <w:sz w:val="24"/>
              </w:rPr>
              <w:t>（规模、产值等，限100字内）：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040" w:hRule="atLeast"/>
          <w:jc w:val="center"/>
        </w:trPr>
        <w:tc>
          <w:tcPr>
            <w:tcW w:w="8934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所申请的展位规格、数量和领域</w:t>
            </w:r>
          </w:p>
          <w:p>
            <w:pPr>
              <w:spacing w:line="340" w:lineRule="exact"/>
              <w:ind w:firstLine="470" w:firstLineChars="196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4"/>
              </w:rPr>
              <w:t>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面积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，具体领域：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航空航天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智能</w:t>
            </w:r>
            <w:r>
              <w:rPr>
                <w:rFonts w:hint="eastAsia" w:ascii="仿宋_GB2312" w:eastAsia="仿宋_GB2312"/>
                <w:sz w:val="24"/>
                <w:szCs w:val="24"/>
                <w:lang w:val="zh-CN"/>
              </w:rPr>
              <w:t>制造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zh-CN"/>
              </w:rPr>
              <w:t>绿色节能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zh-CN"/>
              </w:rPr>
              <w:t>资源环境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zh-CN"/>
              </w:rPr>
              <w:t>智慧农业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国际科技合作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□</w:t>
            </w:r>
            <w:r>
              <w:rPr>
                <w:rFonts w:hint="eastAsia" w:ascii="仿宋_GB2312" w:eastAsia="仿宋_GB2312"/>
                <w:sz w:val="24"/>
                <w:szCs w:val="24"/>
                <w:lang w:val="zh-CN"/>
              </w:rPr>
              <w:t>宁夏科技创新成果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注：室内净地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m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起租，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价格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00元/m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1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参展实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物情况</w:t>
            </w:r>
          </w:p>
        </w:tc>
        <w:tc>
          <w:tcPr>
            <w:tcW w:w="528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实物名称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尺寸（米）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（长、宽、高）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910" w:hRule="atLeast"/>
          <w:jc w:val="center"/>
        </w:trPr>
        <w:tc>
          <w:tcPr>
            <w:tcW w:w="5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80" w:lineRule="exact"/>
        <w:ind w:firstLine="360" w:firstLineChars="150"/>
        <w:rPr>
          <w:rFonts w:hint="eastAsia" w:ascii="仿宋_GB2312" w:eastAsia="仿宋_GB2312"/>
          <w:sz w:val="24"/>
        </w:rPr>
      </w:pPr>
    </w:p>
    <w:p>
      <w:pPr>
        <w:spacing w:line="280" w:lineRule="exact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以上内容将用于刊登会刊、宣传等使用，项目介绍必须是中英文对照。</w:t>
      </w:r>
    </w:p>
    <w:p>
      <w:pPr>
        <w:spacing w:line="280" w:lineRule="exact"/>
        <w:ind w:firstLine="360" w:firstLineChars="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2．</w:t>
      </w:r>
      <w:r>
        <w:rPr>
          <w:rFonts w:hint="eastAsia" w:ascii="仿宋_GB2312" w:eastAsia="仿宋_GB2312"/>
          <w:sz w:val="24"/>
        </w:rPr>
        <w:fldChar w:fldCharType="begin"/>
      </w:r>
      <w:r>
        <w:rPr>
          <w:rFonts w:hint="eastAsia" w:ascii="仿宋_GB2312" w:eastAsia="仿宋_GB2312"/>
          <w:sz w:val="24"/>
        </w:rPr>
        <w:instrText xml:space="preserve"> HYPERLINK "mailto:请于7月15日前填好并附产品图片2-3张发至邮箱hzb0771@163.com" </w:instrText>
      </w:r>
      <w:r>
        <w:rPr>
          <w:rFonts w:hint="eastAsia" w:ascii="仿宋_GB2312" w:eastAsia="仿宋_GB2312"/>
          <w:sz w:val="24"/>
        </w:rPr>
        <w:fldChar w:fldCharType="separate"/>
      </w:r>
      <w:r>
        <w:rPr>
          <w:rFonts w:hint="eastAsia" w:ascii="仿宋_GB2312" w:eastAsia="仿宋_GB2312"/>
          <w:sz w:val="24"/>
        </w:rPr>
        <w:t>请于7月2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日前填好并附产品图片2-3张发至邮箱</w:t>
      </w:r>
      <w:r>
        <w:rPr>
          <w:rFonts w:hint="eastAsia" w:ascii="仿宋_GB2312" w:eastAsia="仿宋_GB2312"/>
          <w:sz w:val="24"/>
          <w:lang w:val="en-US" w:eastAsia="zh-CN"/>
        </w:rPr>
        <w:t>expo2019@casttc.org</w:t>
      </w:r>
      <w:r>
        <w:rPr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。</w:t>
      </w:r>
    </w:p>
    <w:p>
      <w:pPr>
        <w:spacing w:line="280" w:lineRule="exact"/>
        <w:ind w:firstLine="360" w:firstLineChars="150"/>
        <w:rPr>
          <w:rFonts w:hint="eastAsia" w:ascii="仿宋_GB2312" w:eastAsia="仿宋_GB2312"/>
          <w:b/>
          <w:bCs/>
          <w:sz w:val="18"/>
          <w:szCs w:val="18"/>
        </w:rPr>
      </w:pPr>
      <w:r>
        <w:rPr>
          <w:rFonts w:hint="eastAsia" w:ascii="仿宋_GB2312" w:eastAsia="仿宋_GB2312"/>
          <w:sz w:val="24"/>
        </w:rPr>
        <w:t>3.如申请企业为各省科技系统组织参展，则“组团单位”填写科技系统名称，如企业独立申请参展，则只填写参展单位即可，组团单位一栏不必填写。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|..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05B5C"/>
    <w:rsid w:val="45E0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2019-07-04T09:06:00Z</dcterms:created>
  <dc:creator>许多行</dc:creator>
  <cp:lastModifiedBy>许多行</cp:lastModifiedBy>
  <dcterms:modified xsi:type="dcterms:W3CDTF">2019-07-04T09:06:47Z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